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11" w:rsidRDefault="00C413AF" w:rsidP="007B5611">
      <w:pPr>
        <w:pStyle w:val="Heading4"/>
        <w:spacing w:before="300" w:after="300"/>
        <w:jc w:val="center"/>
        <w:textAlignment w:val="baseline"/>
        <w:rPr>
          <w:rFonts w:ascii="Times New Roman" w:hAnsi="Times New Roman" w:cs="Times New Roman"/>
          <w:b/>
          <w:color w:val="444444"/>
          <w:sz w:val="40"/>
          <w:szCs w:val="40"/>
        </w:rPr>
      </w:pPr>
      <w:r>
        <w:rPr>
          <w:rFonts w:ascii="Times New Roman" w:hAnsi="Times New Roman" w:cs="Times New Roman"/>
          <w:b/>
          <w:color w:val="444444"/>
          <w:sz w:val="40"/>
          <w:szCs w:val="40"/>
        </w:rPr>
        <w:t>6</w:t>
      </w:r>
      <w:r w:rsidR="003B3F97">
        <w:rPr>
          <w:rFonts w:ascii="Times New Roman" w:hAnsi="Times New Roman" w:cs="Times New Roman"/>
          <w:b/>
          <w:color w:val="444444"/>
          <w:sz w:val="40"/>
          <w:szCs w:val="40"/>
        </w:rPr>
        <w:t xml:space="preserve"> Days </w:t>
      </w:r>
      <w:r w:rsidR="00DD056C">
        <w:rPr>
          <w:rFonts w:ascii="Times New Roman" w:hAnsi="Times New Roman" w:cs="Times New Roman"/>
          <w:b/>
          <w:color w:val="444444"/>
          <w:sz w:val="40"/>
          <w:szCs w:val="40"/>
        </w:rPr>
        <w:t>–</w:t>
      </w:r>
      <w:r w:rsidR="00471F9A">
        <w:rPr>
          <w:rFonts w:ascii="Times New Roman" w:hAnsi="Times New Roman" w:cs="Times New Roman"/>
          <w:b/>
          <w:color w:val="444444"/>
          <w:sz w:val="40"/>
          <w:szCs w:val="40"/>
        </w:rPr>
        <w:t xml:space="preserve"> </w:t>
      </w:r>
      <w:r>
        <w:rPr>
          <w:rFonts w:ascii="Times New Roman" w:hAnsi="Times New Roman" w:cs="Times New Roman"/>
          <w:b/>
          <w:color w:val="444444"/>
          <w:sz w:val="40"/>
          <w:szCs w:val="40"/>
        </w:rPr>
        <w:t>Luxurious Southern</w:t>
      </w:r>
      <w:r w:rsidR="00B12B6D" w:rsidRPr="003B3F97">
        <w:rPr>
          <w:rFonts w:ascii="Times New Roman" w:hAnsi="Times New Roman" w:cs="Times New Roman"/>
          <w:b/>
          <w:color w:val="444444"/>
          <w:sz w:val="40"/>
          <w:szCs w:val="40"/>
        </w:rPr>
        <w:t xml:space="preserve"> Vietnam</w:t>
      </w:r>
    </w:p>
    <w:p w:rsidR="00C413AF" w:rsidRPr="00C413AF" w:rsidRDefault="00C413AF" w:rsidP="002812D4">
      <w:pPr>
        <w:pStyle w:val="Heading3"/>
        <w:shd w:val="clear" w:color="auto" w:fill="FFFFFF"/>
        <w:spacing w:before="750" w:beforeAutospacing="0" w:after="300" w:afterAutospacing="0"/>
        <w:jc w:val="both"/>
        <w:textAlignment w:val="baseline"/>
        <w:rPr>
          <w:sz w:val="28"/>
          <w:szCs w:val="28"/>
        </w:rPr>
      </w:pPr>
      <w:r w:rsidRPr="00C413AF">
        <w:rPr>
          <w:sz w:val="28"/>
          <w:szCs w:val="28"/>
        </w:rPr>
        <w:t>Day 1: Ho Chi Minh – Arrival.</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Arrival in Ho Chi Minh airport. We pick you up at airport and transfer you to hotel. Your leisure for walking around or relax.</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Overnight at hotel.</w:t>
      </w:r>
    </w:p>
    <w:p w:rsidR="00C413AF" w:rsidRPr="00C413AF" w:rsidRDefault="00C413AF" w:rsidP="002812D4">
      <w:pPr>
        <w:pStyle w:val="Heading3"/>
        <w:shd w:val="clear" w:color="auto" w:fill="FFFFFF"/>
        <w:spacing w:before="750" w:beforeAutospacing="0" w:after="300" w:afterAutospacing="0"/>
        <w:jc w:val="both"/>
        <w:textAlignment w:val="baseline"/>
        <w:rPr>
          <w:sz w:val="28"/>
          <w:szCs w:val="28"/>
        </w:rPr>
      </w:pPr>
      <w:r w:rsidRPr="00C413AF">
        <w:rPr>
          <w:sz w:val="28"/>
          <w:szCs w:val="28"/>
        </w:rPr>
        <w:t>Day 2: Ho Chi Minh city tour (B,L)</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Morning, Ho Chi Minh City tour. We start the trip by visiting Notre Dame Cathedral, the historic Central Post Office, followed by exploring the Reunification Palace, and the remarkable site of the War Remnants Museum, (Drop you off at Ben Thanh Market for shopping if we have enough time).</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Afternoon, leave Ho Chi Minh for Cu Chi. Explore Cu Chi Tunnels. Located 60km from HCMC, Cu Chi is now a popular spot for both Vietnamese &amp; foreign tourists – the network of over 200km of tunnels became legendary when they played a vital role in the War. In their heyday, the tunnels were functioning underground cities including numerous trap doors, specially constructed living areas, storage facilities, weapons factories, field hospitals, command centers &amp; kitchens. Finish the tour at around 05.30pm.</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Stay overnight in Ho Chi Minh.</w:t>
      </w:r>
    </w:p>
    <w:p w:rsidR="00C413AF" w:rsidRPr="00C413AF" w:rsidRDefault="00C413AF" w:rsidP="002812D4">
      <w:pPr>
        <w:pStyle w:val="Heading3"/>
        <w:shd w:val="clear" w:color="auto" w:fill="FFFFFF"/>
        <w:spacing w:before="750" w:beforeAutospacing="0" w:after="300" w:afterAutospacing="0"/>
        <w:jc w:val="both"/>
        <w:textAlignment w:val="baseline"/>
        <w:rPr>
          <w:sz w:val="28"/>
          <w:szCs w:val="28"/>
        </w:rPr>
      </w:pPr>
      <w:r w:rsidRPr="00C413AF">
        <w:rPr>
          <w:sz w:val="28"/>
          <w:szCs w:val="28"/>
        </w:rPr>
        <w:t>Day 3: Ho Chi Min – Mekong delta: My Tho, Ben Tre, Can Tho (B,L)</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lastRenderedPageBreak/>
        <w:t>Around 8.00am, Leave Ho Chi Minh city, enjoy the scenic journey along the National Highway bordered by green rice fields. On arrived at My Tho, visit Vinh Trang pagoda, take a leisurely boat ride along the river, view stilt houses, fruit plantations and fishing villages along the river bank.</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Proceed to Tortoise islet, have lunch in the orchard garden. Then a boat ride to An Khanh, a less touristy attraction in Ben Tre, enjoy cruising on a hand-rowed sampan under the shade of the water coconut trees along natural canals.</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Have a short cycling tour (if we have enough time) then enjoy seasonal fruit &amp; honey tea to the sound of “Southern Vietnamese folk music”, performed by the locals. Visit a family business which epitomizes the idyllic rural lifestyle, taste delicious coconut candy &amp; observe the pastoral life as you roam through fruit plantations and villages. Transfer back to Ho Chi Minh city.</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Stay overnight at hotel in Ho Chi Minh.</w:t>
      </w:r>
    </w:p>
    <w:p w:rsidR="00C413AF" w:rsidRPr="00C413AF" w:rsidRDefault="00C413AF" w:rsidP="002812D4">
      <w:pPr>
        <w:pStyle w:val="Heading3"/>
        <w:shd w:val="clear" w:color="auto" w:fill="FFFFFF"/>
        <w:spacing w:before="750" w:beforeAutospacing="0" w:after="300" w:afterAutospacing="0"/>
        <w:jc w:val="both"/>
        <w:textAlignment w:val="baseline"/>
        <w:rPr>
          <w:sz w:val="28"/>
          <w:szCs w:val="28"/>
        </w:rPr>
      </w:pPr>
      <w:r w:rsidRPr="00C413AF">
        <w:rPr>
          <w:sz w:val="28"/>
          <w:szCs w:val="28"/>
        </w:rPr>
        <w:t>Day 4: Ho Chi Minh – Mui Ne (B,L)</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Morning, enjoy your breakfast at hotel in Ho Chi Minh. After that, transfer to Mui Ne. Spend your leisure time at beach for relaxation.</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Stay overnight at a luxurious resort in Mui Ne.</w:t>
      </w:r>
    </w:p>
    <w:p w:rsidR="00C413AF" w:rsidRPr="00C413AF" w:rsidRDefault="00C413AF" w:rsidP="002812D4">
      <w:pPr>
        <w:pStyle w:val="Heading3"/>
        <w:shd w:val="clear" w:color="auto" w:fill="FFFFFF"/>
        <w:spacing w:before="750" w:beforeAutospacing="0" w:after="300" w:afterAutospacing="0"/>
        <w:jc w:val="both"/>
        <w:textAlignment w:val="baseline"/>
        <w:rPr>
          <w:sz w:val="28"/>
          <w:szCs w:val="28"/>
        </w:rPr>
      </w:pPr>
      <w:r w:rsidRPr="00C413AF">
        <w:rPr>
          <w:sz w:val="28"/>
          <w:szCs w:val="28"/>
        </w:rPr>
        <w:t>Day 5: Mui Ne – Relaxation at beach (B)</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Morning, breakfast at resort. Your leisure time for relaxation at beach in Mui Ne.</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Stay overnight the luxurious resort in Mui Ne.</w:t>
      </w:r>
    </w:p>
    <w:p w:rsidR="00C413AF" w:rsidRPr="00C413AF" w:rsidRDefault="00C413AF" w:rsidP="002812D4">
      <w:pPr>
        <w:pStyle w:val="Heading3"/>
        <w:shd w:val="clear" w:color="auto" w:fill="FFFFFF"/>
        <w:spacing w:before="750" w:beforeAutospacing="0" w:after="300" w:afterAutospacing="0"/>
        <w:jc w:val="both"/>
        <w:textAlignment w:val="baseline"/>
        <w:rPr>
          <w:sz w:val="28"/>
          <w:szCs w:val="28"/>
        </w:rPr>
      </w:pPr>
      <w:r w:rsidRPr="00C413AF">
        <w:rPr>
          <w:sz w:val="28"/>
          <w:szCs w:val="28"/>
        </w:rPr>
        <w:lastRenderedPageBreak/>
        <w:t>Day 6: Mui Ne – Ho Chi Minh – Departure (B)</w:t>
      </w:r>
    </w:p>
    <w:p w:rsidR="00C413AF" w:rsidRPr="00C413AF" w:rsidRDefault="00C413AF" w:rsidP="002812D4">
      <w:pPr>
        <w:pStyle w:val="NormalWeb"/>
        <w:shd w:val="clear" w:color="auto" w:fill="FFFFFF"/>
        <w:spacing w:before="300" w:beforeAutospacing="0" w:after="300" w:afterAutospacing="0"/>
        <w:jc w:val="both"/>
        <w:textAlignment w:val="baseline"/>
        <w:rPr>
          <w:color w:val="444444"/>
          <w:sz w:val="28"/>
          <w:szCs w:val="28"/>
        </w:rPr>
      </w:pPr>
      <w:r w:rsidRPr="00C413AF">
        <w:rPr>
          <w:color w:val="444444"/>
          <w:sz w:val="28"/>
          <w:szCs w:val="28"/>
        </w:rPr>
        <w:t>Breakfast at resort. Your leisure time until we transfer you to airport for your departure flight.</w:t>
      </w:r>
    </w:p>
    <w:p w:rsidR="00471F9A" w:rsidRPr="00C413AF" w:rsidRDefault="00C413AF" w:rsidP="00C413AF">
      <w:pPr>
        <w:pStyle w:val="NormalWeb"/>
        <w:shd w:val="clear" w:color="auto" w:fill="FFFFFF"/>
        <w:spacing w:before="0" w:beforeAutospacing="0" w:after="0" w:afterAutospacing="0"/>
        <w:textAlignment w:val="baseline"/>
        <w:rPr>
          <w:color w:val="444444"/>
          <w:sz w:val="28"/>
          <w:szCs w:val="28"/>
        </w:rPr>
      </w:pPr>
      <w:r w:rsidRPr="00C413AF">
        <w:rPr>
          <w:rStyle w:val="Emphasis"/>
          <w:b/>
          <w:bCs/>
          <w:color w:val="444444"/>
          <w:sz w:val="28"/>
          <w:szCs w:val="28"/>
          <w:bdr w:val="none" w:sz="0" w:space="0" w:color="auto" w:frame="1"/>
        </w:rPr>
        <w:t>End of the tour!</w:t>
      </w: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2812D4" w:rsidRDefault="002812D4" w:rsidP="00E66F7B">
      <w:pPr>
        <w:spacing w:before="100" w:beforeAutospacing="1" w:after="100" w:afterAutospacing="1" w:line="240" w:lineRule="auto"/>
        <w:jc w:val="both"/>
        <w:rPr>
          <w:rFonts w:eastAsia="Times New Roman" w:cs="Times New Roman"/>
          <w:b/>
          <w:bCs/>
          <w:sz w:val="28"/>
          <w:szCs w:val="28"/>
        </w:rPr>
      </w:pP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lastRenderedPageBreak/>
        <w:t>PRICE per person in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9"/>
        <w:gridCol w:w="4510"/>
      </w:tblGrid>
      <w:tr w:rsidR="00764CF5" w:rsidRPr="00E66F7B" w:rsidTr="00E66F7B">
        <w:trPr>
          <w:jc w:val="center"/>
        </w:trPr>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b/>
                <w:bCs/>
                <w:sz w:val="28"/>
                <w:szCs w:val="28"/>
              </w:rPr>
              <w:t>OPTION</w:t>
            </w:r>
          </w:p>
        </w:tc>
        <w:tc>
          <w:tcPr>
            <w:tcW w:w="2500" w:type="pct"/>
            <w:vAlign w:val="center"/>
            <w:hideMark/>
          </w:tcPr>
          <w:p w:rsidR="00764CF5" w:rsidRPr="00E66F7B" w:rsidRDefault="00764CF5" w:rsidP="00E66F7B">
            <w:pPr>
              <w:spacing w:after="0" w:line="240" w:lineRule="auto"/>
              <w:jc w:val="center"/>
              <w:rPr>
                <w:rFonts w:eastAsia="Times New Roman" w:cs="Times New Roman"/>
                <w:sz w:val="28"/>
                <w:szCs w:val="28"/>
              </w:rPr>
            </w:pPr>
            <w:r w:rsidRPr="00E66F7B">
              <w:rPr>
                <w:rFonts w:eastAsia="Times New Roman" w:cs="Times New Roman"/>
                <w:b/>
                <w:bCs/>
                <w:sz w:val="28"/>
                <w:szCs w:val="28"/>
              </w:rPr>
              <w:t>GROUP TOUR</w:t>
            </w:r>
          </w:p>
        </w:tc>
      </w:tr>
      <w:tr w:rsidR="00764CF5" w:rsidRPr="00E66F7B" w:rsidTr="00E66F7B">
        <w:trPr>
          <w:jc w:val="center"/>
        </w:trPr>
        <w:tc>
          <w:tcPr>
            <w:tcW w:w="2500" w:type="pct"/>
            <w:vAlign w:val="center"/>
            <w:hideMark/>
          </w:tcPr>
          <w:p w:rsidR="00764CF5" w:rsidRPr="00E66F7B" w:rsidRDefault="002812D4" w:rsidP="00E66F7B">
            <w:pPr>
              <w:spacing w:after="0" w:line="240" w:lineRule="auto"/>
              <w:jc w:val="center"/>
              <w:rPr>
                <w:rFonts w:eastAsia="Times New Roman" w:cs="Times New Roman"/>
                <w:sz w:val="28"/>
                <w:szCs w:val="28"/>
              </w:rPr>
            </w:pPr>
            <w:r>
              <w:rPr>
                <w:rFonts w:eastAsia="Times New Roman" w:cs="Times New Roman"/>
                <w:sz w:val="28"/>
                <w:szCs w:val="28"/>
              </w:rPr>
              <w:t>Deluxe: 4</w:t>
            </w:r>
            <w:r w:rsidR="00764CF5" w:rsidRPr="00E66F7B">
              <w:rPr>
                <w:rFonts w:eastAsia="Times New Roman" w:cs="Times New Roman"/>
                <w:sz w:val="28"/>
                <w:szCs w:val="28"/>
              </w:rPr>
              <w:t xml:space="preserve"> star</w:t>
            </w:r>
          </w:p>
        </w:tc>
        <w:tc>
          <w:tcPr>
            <w:tcW w:w="2500" w:type="pct"/>
            <w:vAlign w:val="center"/>
            <w:hideMark/>
          </w:tcPr>
          <w:p w:rsidR="00764CF5" w:rsidRPr="00E66F7B" w:rsidRDefault="002812D4" w:rsidP="00E66F7B">
            <w:pPr>
              <w:spacing w:after="0" w:line="240" w:lineRule="auto"/>
              <w:jc w:val="center"/>
              <w:rPr>
                <w:rFonts w:eastAsia="Times New Roman" w:cs="Times New Roman"/>
                <w:sz w:val="28"/>
                <w:szCs w:val="28"/>
              </w:rPr>
            </w:pPr>
            <w:r>
              <w:rPr>
                <w:rFonts w:eastAsia="Times New Roman" w:cs="Times New Roman"/>
                <w:sz w:val="28"/>
                <w:szCs w:val="28"/>
              </w:rPr>
              <w:t>450</w:t>
            </w:r>
            <w:r w:rsidR="00764CF5" w:rsidRPr="00E66F7B">
              <w:rPr>
                <w:rFonts w:eastAsia="Times New Roman" w:cs="Times New Roman"/>
                <w:sz w:val="28"/>
                <w:szCs w:val="28"/>
              </w:rPr>
              <w:t>$</w:t>
            </w:r>
          </w:p>
        </w:tc>
      </w:tr>
    </w:tbl>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Our package tour is flexible, if you want to change or upgrade any service in the package tour like accommodation, transportation, private tour…  we can all customize for you.</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INCLUDES: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9" name="Picture 19" descr="https://uniquetours.com/wp-content/themes/woodmart-child-tour/media/png/pl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quetours.com/wp-content/themes/woodmart-child-tour/media/png/pla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024198" w:rsidRPr="00024198">
        <w:rPr>
          <w:rFonts w:ascii="Arial" w:hAnsi="Arial" w:cs="Arial"/>
          <w:color w:val="444444"/>
          <w:sz w:val="23"/>
          <w:szCs w:val="23"/>
          <w:shd w:val="clear" w:color="auto" w:fill="FFFFFF"/>
        </w:rPr>
        <w:t xml:space="preserve"> </w:t>
      </w:r>
      <w:bookmarkStart w:id="0" w:name="_GoBack"/>
      <w:bookmarkEnd w:id="0"/>
      <w:r w:rsidRPr="00E66F7B">
        <w:rPr>
          <w:rFonts w:eastAsia="Times New Roman" w:cs="Times New Roman"/>
          <w:sz w:val="28"/>
          <w:szCs w:val="28"/>
        </w:rPr>
        <w:t>Airport pickup</w:t>
      </w:r>
      <w:r w:rsidR="00024198">
        <w:rPr>
          <w:rFonts w:eastAsia="Times New Roman" w:cs="Times New Roman"/>
          <w:sz w:val="28"/>
          <w:szCs w:val="28"/>
        </w:rPr>
        <w:t>.</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8" name="Picture 18" descr="https://uniquetours.com/wp-content/themes/woodmart-child-tour/media/png/b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niquetours.com/wp-content/themes/woodmart-child-tour/media/png/b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Hotel &amp; accommodation</w:t>
      </w:r>
      <w:r w:rsidR="00024198">
        <w:rPr>
          <w:rFonts w:eastAsia="Times New Roman" w:cs="Times New Roman"/>
          <w:sz w:val="28"/>
          <w:szCs w:val="28"/>
        </w:rPr>
        <w:t>.</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7" name="Picture 17" descr="https://uniquetours.com/wp-content/themes/woodmart-child-tour/media/png/m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niquetours.com/wp-content/themes/woodmart-child-tour/media/png/m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Meals (B,L,D = Breakfast, Lunch, Dinner).</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6" name="Picture 16" descr="https://uniquetours.com/wp-content/themes/woodmart-child-tour/media/png/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niquetours.com/wp-content/themes/woodmart-child-tour/media/png/c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Transfer vehicle.</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5" name="Picture 15" descr="https://uniquetours.com/wp-content/themes/woodmart-child-tour/media/png/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niquetours.com/wp-content/themes/woodmart-child-tour/media/png/gui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English speaking guide.</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4" name="Picture 14" descr="https://uniquetours.com/wp-content/themes/woodmart-child-tour/media/png/tic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niquetours.com/wp-content/themes/woodmart-child-tour/media/png/ticke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Entrance and sightseeing tickets.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b/>
          <w:bCs/>
          <w:sz w:val="28"/>
          <w:szCs w:val="28"/>
        </w:rPr>
        <w:t>EXCLUDES: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3" name="Picture 13" descr="https://uniquetours.com/wp-content/themes/woodmart-child-tour/media/png/dr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niquetours.com/wp-content/themes/woodmart-child-tour/media/png/drin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Drinks.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2" name="Picture 12" descr="https://uniquetours.com/wp-content/themes/woodmart-child-tour/media/png/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niquetours.com/wp-content/themes/woodmart-child-tour/media/png/tip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Tips.</w:t>
      </w:r>
    </w:p>
    <w:p w:rsidR="00764CF5" w:rsidRPr="00E66F7B" w:rsidRDefault="00764CF5" w:rsidP="00E66F7B">
      <w:pPr>
        <w:spacing w:before="100" w:beforeAutospacing="1" w:after="100" w:afterAutospacing="1" w:line="240" w:lineRule="auto"/>
        <w:jc w:val="both"/>
        <w:rPr>
          <w:rFonts w:eastAsia="Times New Roman" w:cs="Times New Roman"/>
          <w:sz w:val="28"/>
          <w:szCs w:val="28"/>
        </w:rPr>
      </w:pPr>
      <w:r w:rsidRPr="00E66F7B">
        <w:rPr>
          <w:rFonts w:eastAsia="Times New Roman" w:cs="Times New Roman"/>
          <w:noProof/>
          <w:sz w:val="28"/>
          <w:szCs w:val="28"/>
        </w:rPr>
        <w:drawing>
          <wp:inline distT="0" distB="0" distL="0" distR="0">
            <wp:extent cx="209550" cy="209550"/>
            <wp:effectExtent l="0" t="0" r="0" b="0"/>
            <wp:docPr id="11" name="Picture 11" descr="https://uniquetours.com/wp-content/themes/woodmart-child-tour/media/png/exp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niquetours.com/wp-content/themes/woodmart-child-tour/media/png/expens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6F7B">
        <w:rPr>
          <w:rFonts w:eastAsia="Times New Roman" w:cs="Times New Roman"/>
          <w:sz w:val="28"/>
          <w:szCs w:val="28"/>
        </w:rPr>
        <w:t> Personal expenses.</w:t>
      </w:r>
    </w:p>
    <w:p w:rsidR="00764CF5" w:rsidRPr="00E66F7B" w:rsidRDefault="00764CF5" w:rsidP="00E66F7B">
      <w:pPr>
        <w:jc w:val="both"/>
        <w:rPr>
          <w:rFonts w:cs="Times New Roman"/>
          <w:sz w:val="28"/>
          <w:szCs w:val="28"/>
        </w:rPr>
      </w:pPr>
    </w:p>
    <w:sectPr w:rsidR="00764CF5" w:rsidRPr="00E66F7B" w:rsidSect="00F77021">
      <w:headerReference w:type="default" r:id="rId16"/>
      <w:footerReference w:type="default" r:id="rId1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54" w:rsidRDefault="00FA7154" w:rsidP="005C546B">
      <w:pPr>
        <w:spacing w:after="0" w:line="240" w:lineRule="auto"/>
      </w:pPr>
      <w:r>
        <w:separator/>
      </w:r>
    </w:p>
  </w:endnote>
  <w:endnote w:type="continuationSeparator" w:id="0">
    <w:p w:rsidR="00FA7154" w:rsidRDefault="00FA7154" w:rsidP="005C5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1" w:rsidRDefault="00757F2C" w:rsidP="00970988">
    <w:pPr>
      <w:pStyle w:val="Header"/>
      <w:tabs>
        <w:tab w:val="clear" w:pos="4680"/>
        <w:tab w:val="clear" w:pos="9360"/>
        <w:tab w:val="left" w:pos="1740"/>
        <w:tab w:val="left" w:pos="7530"/>
      </w:tabs>
    </w:pPr>
    <w:r>
      <w:t>----------------------------------------------------------------------------------------------------------------</w:t>
    </w:r>
  </w:p>
  <w:p w:rsidR="00E81A41" w:rsidRDefault="00E81A41" w:rsidP="00970988">
    <w:pPr>
      <w:pStyle w:val="Header"/>
      <w:tabs>
        <w:tab w:val="clear" w:pos="4680"/>
        <w:tab w:val="clear" w:pos="9360"/>
        <w:tab w:val="left" w:pos="1740"/>
        <w:tab w:val="left" w:pos="7530"/>
      </w:tabs>
    </w:pPr>
  </w:p>
  <w:p w:rsidR="00E81A41" w:rsidRPr="003B7416" w:rsidRDefault="00E81A41" w:rsidP="00970988">
    <w:pPr>
      <w:pStyle w:val="Header"/>
      <w:tabs>
        <w:tab w:val="clear" w:pos="4680"/>
        <w:tab w:val="clear" w:pos="9360"/>
        <w:tab w:val="left" w:pos="1740"/>
        <w:tab w:val="left" w:pos="7530"/>
      </w:tabs>
    </w:pPr>
    <w:r w:rsidRPr="003B7416">
      <w:t>Vietnam Travel Bug – Day Tours</w:t>
    </w:r>
  </w:p>
  <w:p w:rsidR="00E81A41" w:rsidRDefault="00E81A41" w:rsidP="00970988">
    <w:pPr>
      <w:pStyle w:val="Header"/>
      <w:tabs>
        <w:tab w:val="clear" w:pos="4680"/>
        <w:tab w:val="clear" w:pos="9360"/>
        <w:tab w:val="left" w:pos="1740"/>
        <w:tab w:val="left" w:pos="7530"/>
      </w:tabs>
    </w:pPr>
    <w:r w:rsidRPr="003B7416">
      <w:t>WhatsApp: (+84) 91 1616 123</w:t>
    </w:r>
  </w:p>
  <w:p w:rsidR="00E81A41" w:rsidRPr="003B7416" w:rsidRDefault="00E81A41" w:rsidP="00970988">
    <w:pPr>
      <w:pStyle w:val="Header"/>
      <w:tabs>
        <w:tab w:val="clear" w:pos="4680"/>
        <w:tab w:val="clear" w:pos="9360"/>
        <w:tab w:val="left" w:pos="1740"/>
        <w:tab w:val="left" w:pos="7530"/>
      </w:tabs>
    </w:pPr>
    <w:r>
      <w:t xml:space="preserve">Email: </w:t>
    </w:r>
    <w:r w:rsidRPr="00726C96">
      <w:rPr>
        <w:b/>
        <w:i/>
        <w:color w:val="0070C0"/>
      </w:rPr>
      <w:t>info@vietnamtravelbug.com</w:t>
    </w:r>
  </w:p>
  <w:p w:rsidR="00E81A41" w:rsidRPr="003B7416" w:rsidRDefault="00E81A41" w:rsidP="00970988">
    <w:pPr>
      <w:pStyle w:val="Header"/>
      <w:tabs>
        <w:tab w:val="clear" w:pos="4680"/>
        <w:tab w:val="clear" w:pos="9360"/>
        <w:tab w:val="left" w:pos="1740"/>
      </w:tabs>
    </w:pPr>
    <w:r w:rsidRPr="003B7416">
      <w:t>Address: No.33, Lane 126, Xuan Dinh, Bac Tu Liem, Hanoi.</w:t>
    </w:r>
  </w:p>
  <w:p w:rsidR="00E81A41" w:rsidRDefault="00E81A41">
    <w:pPr>
      <w:pStyle w:val="Footer"/>
    </w:pPr>
  </w:p>
  <w:p w:rsidR="00E81A41" w:rsidRDefault="00E81A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54" w:rsidRDefault="00FA7154" w:rsidP="005C546B">
      <w:pPr>
        <w:spacing w:after="0" w:line="240" w:lineRule="auto"/>
      </w:pPr>
      <w:r>
        <w:separator/>
      </w:r>
    </w:p>
  </w:footnote>
  <w:footnote w:type="continuationSeparator" w:id="0">
    <w:p w:rsidR="00FA7154" w:rsidRDefault="00FA7154" w:rsidP="005C5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1" w:rsidRDefault="00E81A41" w:rsidP="00D904A9">
    <w:pPr>
      <w:pStyle w:val="Header"/>
      <w:pBdr>
        <w:bottom w:val="single" w:sz="6" w:space="1" w:color="auto"/>
      </w:pBdr>
      <w:tabs>
        <w:tab w:val="clear" w:pos="4680"/>
        <w:tab w:val="clear" w:pos="9360"/>
        <w:tab w:val="left" w:pos="1740"/>
        <w:tab w:val="left" w:pos="7530"/>
      </w:tabs>
      <w:ind w:firstLine="5387"/>
      <w:rPr>
        <w:b/>
        <w:color w:val="0070C0"/>
      </w:rPr>
    </w:pPr>
    <w:r w:rsidRPr="00970988">
      <w:rPr>
        <w:b/>
        <w:noProof/>
      </w:rPr>
      <w:drawing>
        <wp:anchor distT="0" distB="0" distL="114300" distR="114300" simplePos="0" relativeHeight="251658240" behindDoc="1" locked="0" layoutInCell="1" allowOverlap="1" wp14:anchorId="4074F2AE" wp14:editId="618ED074">
          <wp:simplePos x="0" y="0"/>
          <wp:positionH relativeFrom="margin">
            <wp:align>right</wp:align>
          </wp:positionH>
          <wp:positionV relativeFrom="paragraph">
            <wp:posOffset>137160</wp:posOffset>
          </wp:positionV>
          <wp:extent cx="2514600" cy="7493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74930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Website: </w:t>
    </w:r>
    <w:r>
      <w:rPr>
        <w:b/>
        <w:color w:val="0070C0"/>
      </w:rPr>
      <w:t>vietnamtravelbug.com</w:t>
    </w:r>
  </w:p>
  <w:p w:rsidR="00E81A41" w:rsidRDefault="00E81A41" w:rsidP="00D904A9">
    <w:pPr>
      <w:pStyle w:val="Header"/>
      <w:pBdr>
        <w:bottom w:val="single" w:sz="6" w:space="1" w:color="auto"/>
      </w:pBdr>
      <w:tabs>
        <w:tab w:val="clear" w:pos="4680"/>
        <w:tab w:val="clear" w:pos="9360"/>
        <w:tab w:val="left" w:pos="1740"/>
        <w:tab w:val="left" w:pos="7530"/>
      </w:tabs>
      <w:ind w:firstLine="5387"/>
      <w:rPr>
        <w:b/>
      </w:rPr>
    </w:pPr>
  </w:p>
  <w:p w:rsidR="00E81A41" w:rsidRDefault="00471F9A" w:rsidP="00726C96">
    <w:pPr>
      <w:pStyle w:val="Header"/>
      <w:tabs>
        <w:tab w:val="clear" w:pos="4680"/>
        <w:tab w:val="clear" w:pos="9360"/>
        <w:tab w:val="left" w:pos="1740"/>
        <w:tab w:val="left" w:pos="7530"/>
      </w:tabs>
      <w:rPr>
        <w:b/>
      </w:rPr>
    </w:pPr>
    <w:r>
      <w:rPr>
        <w:b/>
      </w:rPr>
      <w:t xml:space="preserve">Tour </w:t>
    </w:r>
    <w:r w:rsidR="002812D4">
      <w:rPr>
        <w:b/>
      </w:rPr>
      <w:t>Code: LSV6D5</w:t>
    </w:r>
    <w:r w:rsidR="007B5611">
      <w:rPr>
        <w:b/>
      </w:rPr>
      <w:t>N</w:t>
    </w:r>
  </w:p>
  <w:p w:rsidR="00E81A41" w:rsidRPr="00726C96" w:rsidRDefault="00E81A41" w:rsidP="00726C96">
    <w:pPr>
      <w:pStyle w:val="Header"/>
      <w:tabs>
        <w:tab w:val="clear" w:pos="4680"/>
        <w:tab w:val="clear" w:pos="9360"/>
        <w:tab w:val="left" w:pos="1740"/>
        <w:tab w:val="left" w:pos="7530"/>
      </w:tabs>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831AE"/>
    <w:multiLevelType w:val="multilevel"/>
    <w:tmpl w:val="289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708BB"/>
    <w:multiLevelType w:val="multilevel"/>
    <w:tmpl w:val="55AE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577FE6"/>
    <w:multiLevelType w:val="multilevel"/>
    <w:tmpl w:val="CBC4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34C690F"/>
    <w:multiLevelType w:val="multilevel"/>
    <w:tmpl w:val="69C2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E51D2E"/>
    <w:multiLevelType w:val="multilevel"/>
    <w:tmpl w:val="4268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3278E7"/>
    <w:multiLevelType w:val="multilevel"/>
    <w:tmpl w:val="31DA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6B"/>
    <w:rsid w:val="00004CD3"/>
    <w:rsid w:val="00024198"/>
    <w:rsid w:val="00065B02"/>
    <w:rsid w:val="000A0D97"/>
    <w:rsid w:val="000B7DF0"/>
    <w:rsid w:val="001261B5"/>
    <w:rsid w:val="00157E49"/>
    <w:rsid w:val="001F7DDB"/>
    <w:rsid w:val="0023476B"/>
    <w:rsid w:val="002812D4"/>
    <w:rsid w:val="002A6B63"/>
    <w:rsid w:val="002D0EA6"/>
    <w:rsid w:val="002F5087"/>
    <w:rsid w:val="00311B01"/>
    <w:rsid w:val="0031261A"/>
    <w:rsid w:val="003369F9"/>
    <w:rsid w:val="003B3F97"/>
    <w:rsid w:val="003B7416"/>
    <w:rsid w:val="00411D87"/>
    <w:rsid w:val="00432AF2"/>
    <w:rsid w:val="00471F9A"/>
    <w:rsid w:val="00475B86"/>
    <w:rsid w:val="004F0128"/>
    <w:rsid w:val="00525EF9"/>
    <w:rsid w:val="0057217F"/>
    <w:rsid w:val="005B0B60"/>
    <w:rsid w:val="005C546B"/>
    <w:rsid w:val="00656C0E"/>
    <w:rsid w:val="006C28B4"/>
    <w:rsid w:val="00726C96"/>
    <w:rsid w:val="00757F2C"/>
    <w:rsid w:val="00764CF5"/>
    <w:rsid w:val="00777BFA"/>
    <w:rsid w:val="007B01F0"/>
    <w:rsid w:val="007B5611"/>
    <w:rsid w:val="009355BD"/>
    <w:rsid w:val="00943B1F"/>
    <w:rsid w:val="00970988"/>
    <w:rsid w:val="009910E8"/>
    <w:rsid w:val="009B687A"/>
    <w:rsid w:val="009B6E76"/>
    <w:rsid w:val="00A07851"/>
    <w:rsid w:val="00AA2C35"/>
    <w:rsid w:val="00AB4CFE"/>
    <w:rsid w:val="00AB7456"/>
    <w:rsid w:val="00B12B6D"/>
    <w:rsid w:val="00B63F64"/>
    <w:rsid w:val="00B71433"/>
    <w:rsid w:val="00B82947"/>
    <w:rsid w:val="00B9465A"/>
    <w:rsid w:val="00C413AF"/>
    <w:rsid w:val="00C45196"/>
    <w:rsid w:val="00C91CC5"/>
    <w:rsid w:val="00C93764"/>
    <w:rsid w:val="00CE0A88"/>
    <w:rsid w:val="00D00D41"/>
    <w:rsid w:val="00D503F7"/>
    <w:rsid w:val="00D847B0"/>
    <w:rsid w:val="00D904A9"/>
    <w:rsid w:val="00DA01E4"/>
    <w:rsid w:val="00DD056C"/>
    <w:rsid w:val="00DE0962"/>
    <w:rsid w:val="00E66F7B"/>
    <w:rsid w:val="00E81A41"/>
    <w:rsid w:val="00EB6C09"/>
    <w:rsid w:val="00F21DF9"/>
    <w:rsid w:val="00F2231B"/>
    <w:rsid w:val="00F32297"/>
    <w:rsid w:val="00F537EF"/>
    <w:rsid w:val="00F77021"/>
    <w:rsid w:val="00F849D4"/>
    <w:rsid w:val="00F9232F"/>
    <w:rsid w:val="00FA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FB7D4"/>
  <w15:chartTrackingRefBased/>
  <w15:docId w15:val="{1ECB19B1-5876-4C35-8DC2-FE61DFDE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2B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709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70988"/>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B12B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46B"/>
  </w:style>
  <w:style w:type="paragraph" w:styleId="Footer">
    <w:name w:val="footer"/>
    <w:basedOn w:val="Normal"/>
    <w:link w:val="FooterChar"/>
    <w:uiPriority w:val="99"/>
    <w:unhideWhenUsed/>
    <w:rsid w:val="005C5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46B"/>
  </w:style>
  <w:style w:type="paragraph" w:styleId="NormalWeb">
    <w:name w:val="Normal (Web)"/>
    <w:basedOn w:val="Normal"/>
    <w:uiPriority w:val="99"/>
    <w:unhideWhenUsed/>
    <w:rsid w:val="005C546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C546B"/>
    <w:rPr>
      <w:b/>
      <w:bCs/>
    </w:rPr>
  </w:style>
  <w:style w:type="character" w:customStyle="1" w:styleId="Heading3Char">
    <w:name w:val="Heading 3 Char"/>
    <w:basedOn w:val="DefaultParagraphFont"/>
    <w:link w:val="Heading3"/>
    <w:uiPriority w:val="9"/>
    <w:rsid w:val="00970988"/>
    <w:rPr>
      <w:rFonts w:eastAsia="Times New Roman" w:cs="Times New Roman"/>
      <w:b/>
      <w:bCs/>
      <w:sz w:val="27"/>
      <w:szCs w:val="27"/>
    </w:rPr>
  </w:style>
  <w:style w:type="character" w:styleId="Emphasis">
    <w:name w:val="Emphasis"/>
    <w:basedOn w:val="DefaultParagraphFont"/>
    <w:uiPriority w:val="20"/>
    <w:qFormat/>
    <w:rsid w:val="00970988"/>
    <w:rPr>
      <w:i/>
      <w:iCs/>
    </w:rPr>
  </w:style>
  <w:style w:type="character" w:styleId="Hyperlink">
    <w:name w:val="Hyperlink"/>
    <w:basedOn w:val="DefaultParagraphFont"/>
    <w:uiPriority w:val="99"/>
    <w:unhideWhenUsed/>
    <w:rsid w:val="00970988"/>
    <w:rPr>
      <w:color w:val="0000FF"/>
      <w:u w:val="single"/>
    </w:rPr>
  </w:style>
  <w:style w:type="character" w:customStyle="1" w:styleId="Heading2Char">
    <w:name w:val="Heading 2 Char"/>
    <w:basedOn w:val="DefaultParagraphFont"/>
    <w:link w:val="Heading2"/>
    <w:uiPriority w:val="9"/>
    <w:semiHidden/>
    <w:rsid w:val="0097098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7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
    <w:name w:val="hl"/>
    <w:basedOn w:val="Normal"/>
    <w:rsid w:val="002D0EA6"/>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B12B6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B12B6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0319">
      <w:bodyDiv w:val="1"/>
      <w:marLeft w:val="0"/>
      <w:marRight w:val="0"/>
      <w:marTop w:val="0"/>
      <w:marBottom w:val="0"/>
      <w:divBdr>
        <w:top w:val="none" w:sz="0" w:space="0" w:color="auto"/>
        <w:left w:val="none" w:sz="0" w:space="0" w:color="auto"/>
        <w:bottom w:val="none" w:sz="0" w:space="0" w:color="auto"/>
        <w:right w:val="none" w:sz="0" w:space="0" w:color="auto"/>
      </w:divBdr>
      <w:divsChild>
        <w:div w:id="1962833725">
          <w:marLeft w:val="0"/>
          <w:marRight w:val="0"/>
          <w:marTop w:val="0"/>
          <w:marBottom w:val="0"/>
          <w:divBdr>
            <w:top w:val="none" w:sz="0" w:space="0" w:color="auto"/>
            <w:left w:val="none" w:sz="0" w:space="0" w:color="auto"/>
            <w:bottom w:val="none" w:sz="0" w:space="0" w:color="auto"/>
            <w:right w:val="none" w:sz="0" w:space="0" w:color="auto"/>
          </w:divBdr>
        </w:div>
        <w:div w:id="452486124">
          <w:marLeft w:val="0"/>
          <w:marRight w:val="0"/>
          <w:marTop w:val="0"/>
          <w:marBottom w:val="0"/>
          <w:divBdr>
            <w:top w:val="none" w:sz="0" w:space="0" w:color="auto"/>
            <w:left w:val="none" w:sz="0" w:space="0" w:color="auto"/>
            <w:bottom w:val="none" w:sz="0" w:space="0" w:color="auto"/>
            <w:right w:val="none" w:sz="0" w:space="0" w:color="auto"/>
          </w:divBdr>
          <w:divsChild>
            <w:div w:id="37350246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809061">
      <w:bodyDiv w:val="1"/>
      <w:marLeft w:val="0"/>
      <w:marRight w:val="0"/>
      <w:marTop w:val="0"/>
      <w:marBottom w:val="0"/>
      <w:divBdr>
        <w:top w:val="none" w:sz="0" w:space="0" w:color="auto"/>
        <w:left w:val="none" w:sz="0" w:space="0" w:color="auto"/>
        <w:bottom w:val="none" w:sz="0" w:space="0" w:color="auto"/>
        <w:right w:val="none" w:sz="0" w:space="0" w:color="auto"/>
      </w:divBdr>
      <w:divsChild>
        <w:div w:id="1099565030">
          <w:marLeft w:val="0"/>
          <w:marRight w:val="0"/>
          <w:marTop w:val="0"/>
          <w:marBottom w:val="600"/>
          <w:divBdr>
            <w:top w:val="none" w:sz="0" w:space="0" w:color="auto"/>
            <w:left w:val="none" w:sz="0" w:space="0" w:color="auto"/>
            <w:bottom w:val="none" w:sz="0" w:space="0" w:color="auto"/>
            <w:right w:val="none" w:sz="0" w:space="0" w:color="auto"/>
          </w:divBdr>
          <w:divsChild>
            <w:div w:id="1297761160">
              <w:marLeft w:val="0"/>
              <w:marRight w:val="0"/>
              <w:marTop w:val="180"/>
              <w:marBottom w:val="0"/>
              <w:divBdr>
                <w:top w:val="none" w:sz="0" w:space="0" w:color="auto"/>
                <w:left w:val="none" w:sz="0" w:space="0" w:color="auto"/>
                <w:bottom w:val="none" w:sz="0" w:space="0" w:color="auto"/>
                <w:right w:val="none" w:sz="0" w:space="0" w:color="auto"/>
              </w:divBdr>
              <w:divsChild>
                <w:div w:id="1522551249">
                  <w:marLeft w:val="0"/>
                  <w:marRight w:val="0"/>
                  <w:marTop w:val="300"/>
                  <w:marBottom w:val="0"/>
                  <w:divBdr>
                    <w:top w:val="none" w:sz="0" w:space="0" w:color="auto"/>
                    <w:left w:val="none" w:sz="0" w:space="0" w:color="auto"/>
                    <w:bottom w:val="none" w:sz="0" w:space="0" w:color="auto"/>
                    <w:right w:val="none" w:sz="0" w:space="0" w:color="auto"/>
                  </w:divBdr>
                  <w:divsChild>
                    <w:div w:id="2065056605">
                      <w:marLeft w:val="0"/>
                      <w:marRight w:val="0"/>
                      <w:marTop w:val="450"/>
                      <w:marBottom w:val="450"/>
                      <w:divBdr>
                        <w:top w:val="none" w:sz="0" w:space="0" w:color="auto"/>
                        <w:left w:val="none" w:sz="0" w:space="0" w:color="auto"/>
                        <w:bottom w:val="none" w:sz="0" w:space="0" w:color="auto"/>
                        <w:right w:val="none" w:sz="0" w:space="0" w:color="auto"/>
                      </w:divBdr>
                    </w:div>
                  </w:divsChild>
                </w:div>
                <w:div w:id="1972126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1289950">
      <w:bodyDiv w:val="1"/>
      <w:marLeft w:val="0"/>
      <w:marRight w:val="0"/>
      <w:marTop w:val="0"/>
      <w:marBottom w:val="0"/>
      <w:divBdr>
        <w:top w:val="none" w:sz="0" w:space="0" w:color="auto"/>
        <w:left w:val="none" w:sz="0" w:space="0" w:color="auto"/>
        <w:bottom w:val="none" w:sz="0" w:space="0" w:color="auto"/>
        <w:right w:val="none" w:sz="0" w:space="0" w:color="auto"/>
      </w:divBdr>
    </w:div>
    <w:div w:id="307705072">
      <w:bodyDiv w:val="1"/>
      <w:marLeft w:val="0"/>
      <w:marRight w:val="0"/>
      <w:marTop w:val="0"/>
      <w:marBottom w:val="0"/>
      <w:divBdr>
        <w:top w:val="none" w:sz="0" w:space="0" w:color="auto"/>
        <w:left w:val="none" w:sz="0" w:space="0" w:color="auto"/>
        <w:bottom w:val="none" w:sz="0" w:space="0" w:color="auto"/>
        <w:right w:val="none" w:sz="0" w:space="0" w:color="auto"/>
      </w:divBdr>
    </w:div>
    <w:div w:id="326205201">
      <w:bodyDiv w:val="1"/>
      <w:marLeft w:val="0"/>
      <w:marRight w:val="0"/>
      <w:marTop w:val="0"/>
      <w:marBottom w:val="0"/>
      <w:divBdr>
        <w:top w:val="none" w:sz="0" w:space="0" w:color="auto"/>
        <w:left w:val="none" w:sz="0" w:space="0" w:color="auto"/>
        <w:bottom w:val="none" w:sz="0" w:space="0" w:color="auto"/>
        <w:right w:val="none" w:sz="0" w:space="0" w:color="auto"/>
      </w:divBdr>
    </w:div>
    <w:div w:id="389157735">
      <w:bodyDiv w:val="1"/>
      <w:marLeft w:val="0"/>
      <w:marRight w:val="0"/>
      <w:marTop w:val="0"/>
      <w:marBottom w:val="0"/>
      <w:divBdr>
        <w:top w:val="none" w:sz="0" w:space="0" w:color="auto"/>
        <w:left w:val="none" w:sz="0" w:space="0" w:color="auto"/>
        <w:bottom w:val="none" w:sz="0" w:space="0" w:color="auto"/>
        <w:right w:val="none" w:sz="0" w:space="0" w:color="auto"/>
      </w:divBdr>
      <w:divsChild>
        <w:div w:id="172348562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09050928">
      <w:bodyDiv w:val="1"/>
      <w:marLeft w:val="0"/>
      <w:marRight w:val="0"/>
      <w:marTop w:val="0"/>
      <w:marBottom w:val="0"/>
      <w:divBdr>
        <w:top w:val="none" w:sz="0" w:space="0" w:color="auto"/>
        <w:left w:val="none" w:sz="0" w:space="0" w:color="auto"/>
        <w:bottom w:val="none" w:sz="0" w:space="0" w:color="auto"/>
        <w:right w:val="none" w:sz="0" w:space="0" w:color="auto"/>
      </w:divBdr>
      <w:divsChild>
        <w:div w:id="505677888">
          <w:marLeft w:val="0"/>
          <w:marRight w:val="0"/>
          <w:marTop w:val="0"/>
          <w:marBottom w:val="600"/>
          <w:divBdr>
            <w:top w:val="none" w:sz="0" w:space="0" w:color="auto"/>
            <w:left w:val="none" w:sz="0" w:space="0" w:color="auto"/>
            <w:bottom w:val="none" w:sz="0" w:space="0" w:color="auto"/>
            <w:right w:val="none" w:sz="0" w:space="0" w:color="auto"/>
          </w:divBdr>
          <w:divsChild>
            <w:div w:id="510950476">
              <w:marLeft w:val="0"/>
              <w:marRight w:val="0"/>
              <w:marTop w:val="180"/>
              <w:marBottom w:val="0"/>
              <w:divBdr>
                <w:top w:val="none" w:sz="0" w:space="0" w:color="auto"/>
                <w:left w:val="none" w:sz="0" w:space="0" w:color="auto"/>
                <w:bottom w:val="none" w:sz="0" w:space="0" w:color="auto"/>
                <w:right w:val="none" w:sz="0" w:space="0" w:color="auto"/>
              </w:divBdr>
              <w:divsChild>
                <w:div w:id="180707970">
                  <w:marLeft w:val="0"/>
                  <w:marRight w:val="0"/>
                  <w:marTop w:val="0"/>
                  <w:marBottom w:val="0"/>
                  <w:divBdr>
                    <w:top w:val="none" w:sz="0" w:space="0" w:color="auto"/>
                    <w:left w:val="none" w:sz="0" w:space="0" w:color="auto"/>
                    <w:bottom w:val="none" w:sz="0" w:space="0" w:color="auto"/>
                    <w:right w:val="none" w:sz="0" w:space="0" w:color="auto"/>
                  </w:divBdr>
                  <w:divsChild>
                    <w:div w:id="998385900">
                      <w:marLeft w:val="0"/>
                      <w:marRight w:val="0"/>
                      <w:marTop w:val="450"/>
                      <w:marBottom w:val="450"/>
                      <w:divBdr>
                        <w:top w:val="none" w:sz="0" w:space="0" w:color="auto"/>
                        <w:left w:val="none" w:sz="0" w:space="0" w:color="auto"/>
                        <w:bottom w:val="none" w:sz="0" w:space="0" w:color="auto"/>
                        <w:right w:val="none" w:sz="0" w:space="0" w:color="auto"/>
                      </w:divBdr>
                    </w:div>
                  </w:divsChild>
                </w:div>
                <w:div w:id="831870270">
                  <w:marLeft w:val="0"/>
                  <w:marRight w:val="0"/>
                  <w:marTop w:val="300"/>
                  <w:marBottom w:val="0"/>
                  <w:divBdr>
                    <w:top w:val="none" w:sz="0" w:space="0" w:color="auto"/>
                    <w:left w:val="none" w:sz="0" w:space="0" w:color="auto"/>
                    <w:bottom w:val="none" w:sz="0" w:space="0" w:color="auto"/>
                    <w:right w:val="none" w:sz="0" w:space="0" w:color="auto"/>
                  </w:divBdr>
                </w:div>
                <w:div w:id="1346710271">
                  <w:marLeft w:val="0"/>
                  <w:marRight w:val="0"/>
                  <w:marTop w:val="300"/>
                  <w:marBottom w:val="0"/>
                  <w:divBdr>
                    <w:top w:val="none" w:sz="0" w:space="0" w:color="auto"/>
                    <w:left w:val="none" w:sz="0" w:space="0" w:color="auto"/>
                    <w:bottom w:val="none" w:sz="0" w:space="0" w:color="auto"/>
                    <w:right w:val="none" w:sz="0" w:space="0" w:color="auto"/>
                  </w:divBdr>
                </w:div>
                <w:div w:id="2358694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44774979">
      <w:bodyDiv w:val="1"/>
      <w:marLeft w:val="0"/>
      <w:marRight w:val="0"/>
      <w:marTop w:val="0"/>
      <w:marBottom w:val="0"/>
      <w:divBdr>
        <w:top w:val="none" w:sz="0" w:space="0" w:color="auto"/>
        <w:left w:val="none" w:sz="0" w:space="0" w:color="auto"/>
        <w:bottom w:val="none" w:sz="0" w:space="0" w:color="auto"/>
        <w:right w:val="none" w:sz="0" w:space="0" w:color="auto"/>
      </w:divBdr>
      <w:divsChild>
        <w:div w:id="1746028621">
          <w:marLeft w:val="0"/>
          <w:marRight w:val="0"/>
          <w:marTop w:val="0"/>
          <w:marBottom w:val="600"/>
          <w:divBdr>
            <w:top w:val="none" w:sz="0" w:space="0" w:color="auto"/>
            <w:left w:val="none" w:sz="0" w:space="0" w:color="auto"/>
            <w:bottom w:val="none" w:sz="0" w:space="0" w:color="auto"/>
            <w:right w:val="none" w:sz="0" w:space="0" w:color="auto"/>
          </w:divBdr>
          <w:divsChild>
            <w:div w:id="1845779445">
              <w:marLeft w:val="0"/>
              <w:marRight w:val="0"/>
              <w:marTop w:val="180"/>
              <w:marBottom w:val="0"/>
              <w:divBdr>
                <w:top w:val="none" w:sz="0" w:space="0" w:color="auto"/>
                <w:left w:val="none" w:sz="0" w:space="0" w:color="auto"/>
                <w:bottom w:val="none" w:sz="0" w:space="0" w:color="auto"/>
                <w:right w:val="none" w:sz="0" w:space="0" w:color="auto"/>
              </w:divBdr>
              <w:divsChild>
                <w:div w:id="1943343351">
                  <w:marLeft w:val="0"/>
                  <w:marRight w:val="0"/>
                  <w:marTop w:val="300"/>
                  <w:marBottom w:val="0"/>
                  <w:divBdr>
                    <w:top w:val="none" w:sz="0" w:space="0" w:color="auto"/>
                    <w:left w:val="none" w:sz="0" w:space="0" w:color="auto"/>
                    <w:bottom w:val="none" w:sz="0" w:space="0" w:color="auto"/>
                    <w:right w:val="none" w:sz="0" w:space="0" w:color="auto"/>
                  </w:divBdr>
                  <w:divsChild>
                    <w:div w:id="48138768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91341344">
      <w:bodyDiv w:val="1"/>
      <w:marLeft w:val="0"/>
      <w:marRight w:val="0"/>
      <w:marTop w:val="0"/>
      <w:marBottom w:val="0"/>
      <w:divBdr>
        <w:top w:val="none" w:sz="0" w:space="0" w:color="auto"/>
        <w:left w:val="none" w:sz="0" w:space="0" w:color="auto"/>
        <w:bottom w:val="none" w:sz="0" w:space="0" w:color="auto"/>
        <w:right w:val="none" w:sz="0" w:space="0" w:color="auto"/>
      </w:divBdr>
    </w:div>
    <w:div w:id="736131276">
      <w:bodyDiv w:val="1"/>
      <w:marLeft w:val="0"/>
      <w:marRight w:val="0"/>
      <w:marTop w:val="0"/>
      <w:marBottom w:val="0"/>
      <w:divBdr>
        <w:top w:val="none" w:sz="0" w:space="0" w:color="auto"/>
        <w:left w:val="none" w:sz="0" w:space="0" w:color="auto"/>
        <w:bottom w:val="none" w:sz="0" w:space="0" w:color="auto"/>
        <w:right w:val="none" w:sz="0" w:space="0" w:color="auto"/>
      </w:divBdr>
    </w:div>
    <w:div w:id="777605317">
      <w:bodyDiv w:val="1"/>
      <w:marLeft w:val="0"/>
      <w:marRight w:val="0"/>
      <w:marTop w:val="0"/>
      <w:marBottom w:val="0"/>
      <w:divBdr>
        <w:top w:val="none" w:sz="0" w:space="0" w:color="auto"/>
        <w:left w:val="none" w:sz="0" w:space="0" w:color="auto"/>
        <w:bottom w:val="none" w:sz="0" w:space="0" w:color="auto"/>
        <w:right w:val="none" w:sz="0" w:space="0" w:color="auto"/>
      </w:divBdr>
    </w:div>
    <w:div w:id="803044704">
      <w:bodyDiv w:val="1"/>
      <w:marLeft w:val="0"/>
      <w:marRight w:val="0"/>
      <w:marTop w:val="0"/>
      <w:marBottom w:val="0"/>
      <w:divBdr>
        <w:top w:val="none" w:sz="0" w:space="0" w:color="auto"/>
        <w:left w:val="none" w:sz="0" w:space="0" w:color="auto"/>
        <w:bottom w:val="none" w:sz="0" w:space="0" w:color="auto"/>
        <w:right w:val="none" w:sz="0" w:space="0" w:color="auto"/>
      </w:divBdr>
    </w:div>
    <w:div w:id="836773376">
      <w:bodyDiv w:val="1"/>
      <w:marLeft w:val="0"/>
      <w:marRight w:val="0"/>
      <w:marTop w:val="0"/>
      <w:marBottom w:val="0"/>
      <w:divBdr>
        <w:top w:val="none" w:sz="0" w:space="0" w:color="auto"/>
        <w:left w:val="none" w:sz="0" w:space="0" w:color="auto"/>
        <w:bottom w:val="none" w:sz="0" w:space="0" w:color="auto"/>
        <w:right w:val="none" w:sz="0" w:space="0" w:color="auto"/>
      </w:divBdr>
      <w:divsChild>
        <w:div w:id="175274688">
          <w:blockQuote w:val="1"/>
          <w:marLeft w:val="0"/>
          <w:marRight w:val="0"/>
          <w:marTop w:val="0"/>
          <w:marBottom w:val="300"/>
          <w:divBdr>
            <w:top w:val="none" w:sz="0" w:space="0" w:color="auto"/>
            <w:left w:val="none" w:sz="0" w:space="0" w:color="auto"/>
            <w:bottom w:val="none" w:sz="0" w:space="0" w:color="auto"/>
            <w:right w:val="none" w:sz="0" w:space="0" w:color="auto"/>
          </w:divBdr>
        </w:div>
        <w:div w:id="1229614354">
          <w:blockQuote w:val="1"/>
          <w:marLeft w:val="0"/>
          <w:marRight w:val="0"/>
          <w:marTop w:val="0"/>
          <w:marBottom w:val="300"/>
          <w:divBdr>
            <w:top w:val="none" w:sz="0" w:space="0" w:color="auto"/>
            <w:left w:val="none" w:sz="0" w:space="0" w:color="auto"/>
            <w:bottom w:val="none" w:sz="0" w:space="0" w:color="auto"/>
            <w:right w:val="none" w:sz="0" w:space="0" w:color="auto"/>
          </w:divBdr>
        </w:div>
        <w:div w:id="1880582202">
          <w:blockQuote w:val="1"/>
          <w:marLeft w:val="0"/>
          <w:marRight w:val="0"/>
          <w:marTop w:val="0"/>
          <w:marBottom w:val="300"/>
          <w:divBdr>
            <w:top w:val="none" w:sz="0" w:space="0" w:color="auto"/>
            <w:left w:val="none" w:sz="0" w:space="0" w:color="auto"/>
            <w:bottom w:val="none" w:sz="0" w:space="0" w:color="auto"/>
            <w:right w:val="none" w:sz="0" w:space="0" w:color="auto"/>
          </w:divBdr>
        </w:div>
        <w:div w:id="460658160">
          <w:blockQuote w:val="1"/>
          <w:marLeft w:val="0"/>
          <w:marRight w:val="0"/>
          <w:marTop w:val="0"/>
          <w:marBottom w:val="300"/>
          <w:divBdr>
            <w:top w:val="none" w:sz="0" w:space="0" w:color="auto"/>
            <w:left w:val="none" w:sz="0" w:space="0" w:color="auto"/>
            <w:bottom w:val="none" w:sz="0" w:space="0" w:color="auto"/>
            <w:right w:val="none" w:sz="0" w:space="0" w:color="auto"/>
          </w:divBdr>
        </w:div>
        <w:div w:id="925109807">
          <w:blockQuote w:val="1"/>
          <w:marLeft w:val="0"/>
          <w:marRight w:val="0"/>
          <w:marTop w:val="0"/>
          <w:marBottom w:val="300"/>
          <w:divBdr>
            <w:top w:val="none" w:sz="0" w:space="0" w:color="auto"/>
            <w:left w:val="none" w:sz="0" w:space="0" w:color="auto"/>
            <w:bottom w:val="none" w:sz="0" w:space="0" w:color="auto"/>
            <w:right w:val="none" w:sz="0" w:space="0" w:color="auto"/>
          </w:divBdr>
        </w:div>
        <w:div w:id="839001705">
          <w:blockQuote w:val="1"/>
          <w:marLeft w:val="0"/>
          <w:marRight w:val="0"/>
          <w:marTop w:val="0"/>
          <w:marBottom w:val="300"/>
          <w:divBdr>
            <w:top w:val="none" w:sz="0" w:space="0" w:color="auto"/>
            <w:left w:val="none" w:sz="0" w:space="0" w:color="auto"/>
            <w:bottom w:val="none" w:sz="0" w:space="0" w:color="auto"/>
            <w:right w:val="none" w:sz="0" w:space="0" w:color="auto"/>
          </w:divBdr>
        </w:div>
        <w:div w:id="63205531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25577144">
      <w:bodyDiv w:val="1"/>
      <w:marLeft w:val="0"/>
      <w:marRight w:val="0"/>
      <w:marTop w:val="0"/>
      <w:marBottom w:val="0"/>
      <w:divBdr>
        <w:top w:val="none" w:sz="0" w:space="0" w:color="auto"/>
        <w:left w:val="none" w:sz="0" w:space="0" w:color="auto"/>
        <w:bottom w:val="none" w:sz="0" w:space="0" w:color="auto"/>
        <w:right w:val="none" w:sz="0" w:space="0" w:color="auto"/>
      </w:divBdr>
      <w:divsChild>
        <w:div w:id="1446193918">
          <w:blockQuote w:val="1"/>
          <w:marLeft w:val="0"/>
          <w:marRight w:val="0"/>
          <w:marTop w:val="0"/>
          <w:marBottom w:val="300"/>
          <w:divBdr>
            <w:top w:val="none" w:sz="0" w:space="0" w:color="auto"/>
            <w:left w:val="none" w:sz="0" w:space="0" w:color="auto"/>
            <w:bottom w:val="none" w:sz="0" w:space="0" w:color="auto"/>
            <w:right w:val="none" w:sz="0" w:space="0" w:color="auto"/>
          </w:divBdr>
        </w:div>
        <w:div w:id="1941258561">
          <w:blockQuote w:val="1"/>
          <w:marLeft w:val="0"/>
          <w:marRight w:val="0"/>
          <w:marTop w:val="0"/>
          <w:marBottom w:val="300"/>
          <w:divBdr>
            <w:top w:val="none" w:sz="0" w:space="0" w:color="auto"/>
            <w:left w:val="none" w:sz="0" w:space="0" w:color="auto"/>
            <w:bottom w:val="none" w:sz="0" w:space="0" w:color="auto"/>
            <w:right w:val="none" w:sz="0" w:space="0" w:color="auto"/>
          </w:divBdr>
        </w:div>
        <w:div w:id="1881934361">
          <w:blockQuote w:val="1"/>
          <w:marLeft w:val="0"/>
          <w:marRight w:val="0"/>
          <w:marTop w:val="0"/>
          <w:marBottom w:val="300"/>
          <w:divBdr>
            <w:top w:val="none" w:sz="0" w:space="0" w:color="auto"/>
            <w:left w:val="none" w:sz="0" w:space="0" w:color="auto"/>
            <w:bottom w:val="none" w:sz="0" w:space="0" w:color="auto"/>
            <w:right w:val="none" w:sz="0" w:space="0" w:color="auto"/>
          </w:divBdr>
        </w:div>
        <w:div w:id="1828277405">
          <w:blockQuote w:val="1"/>
          <w:marLeft w:val="0"/>
          <w:marRight w:val="0"/>
          <w:marTop w:val="0"/>
          <w:marBottom w:val="300"/>
          <w:divBdr>
            <w:top w:val="none" w:sz="0" w:space="0" w:color="auto"/>
            <w:left w:val="none" w:sz="0" w:space="0" w:color="auto"/>
            <w:bottom w:val="none" w:sz="0" w:space="0" w:color="auto"/>
            <w:right w:val="none" w:sz="0" w:space="0" w:color="auto"/>
          </w:divBdr>
        </w:div>
        <w:div w:id="1061683206">
          <w:blockQuote w:val="1"/>
          <w:marLeft w:val="0"/>
          <w:marRight w:val="0"/>
          <w:marTop w:val="0"/>
          <w:marBottom w:val="300"/>
          <w:divBdr>
            <w:top w:val="none" w:sz="0" w:space="0" w:color="auto"/>
            <w:left w:val="none" w:sz="0" w:space="0" w:color="auto"/>
            <w:bottom w:val="none" w:sz="0" w:space="0" w:color="auto"/>
            <w:right w:val="none" w:sz="0" w:space="0" w:color="auto"/>
          </w:divBdr>
        </w:div>
        <w:div w:id="1351102189">
          <w:blockQuote w:val="1"/>
          <w:marLeft w:val="0"/>
          <w:marRight w:val="0"/>
          <w:marTop w:val="0"/>
          <w:marBottom w:val="300"/>
          <w:divBdr>
            <w:top w:val="none" w:sz="0" w:space="0" w:color="auto"/>
            <w:left w:val="none" w:sz="0" w:space="0" w:color="auto"/>
            <w:bottom w:val="none" w:sz="0" w:space="0" w:color="auto"/>
            <w:right w:val="none" w:sz="0" w:space="0" w:color="auto"/>
          </w:divBdr>
        </w:div>
        <w:div w:id="1079864327">
          <w:blockQuote w:val="1"/>
          <w:marLeft w:val="0"/>
          <w:marRight w:val="0"/>
          <w:marTop w:val="0"/>
          <w:marBottom w:val="300"/>
          <w:divBdr>
            <w:top w:val="none" w:sz="0" w:space="0" w:color="auto"/>
            <w:left w:val="none" w:sz="0" w:space="0" w:color="auto"/>
            <w:bottom w:val="none" w:sz="0" w:space="0" w:color="auto"/>
            <w:right w:val="none" w:sz="0" w:space="0" w:color="auto"/>
          </w:divBdr>
        </w:div>
        <w:div w:id="1841775764">
          <w:blockQuote w:val="1"/>
          <w:marLeft w:val="0"/>
          <w:marRight w:val="0"/>
          <w:marTop w:val="0"/>
          <w:marBottom w:val="300"/>
          <w:divBdr>
            <w:top w:val="none" w:sz="0" w:space="0" w:color="auto"/>
            <w:left w:val="none" w:sz="0" w:space="0" w:color="auto"/>
            <w:bottom w:val="none" w:sz="0" w:space="0" w:color="auto"/>
            <w:right w:val="none" w:sz="0" w:space="0" w:color="auto"/>
          </w:divBdr>
        </w:div>
        <w:div w:id="210568155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58145440">
      <w:bodyDiv w:val="1"/>
      <w:marLeft w:val="0"/>
      <w:marRight w:val="0"/>
      <w:marTop w:val="0"/>
      <w:marBottom w:val="0"/>
      <w:divBdr>
        <w:top w:val="none" w:sz="0" w:space="0" w:color="auto"/>
        <w:left w:val="none" w:sz="0" w:space="0" w:color="auto"/>
        <w:bottom w:val="none" w:sz="0" w:space="0" w:color="auto"/>
        <w:right w:val="none" w:sz="0" w:space="0" w:color="auto"/>
      </w:divBdr>
    </w:div>
    <w:div w:id="1141846122">
      <w:bodyDiv w:val="1"/>
      <w:marLeft w:val="0"/>
      <w:marRight w:val="0"/>
      <w:marTop w:val="0"/>
      <w:marBottom w:val="0"/>
      <w:divBdr>
        <w:top w:val="none" w:sz="0" w:space="0" w:color="auto"/>
        <w:left w:val="none" w:sz="0" w:space="0" w:color="auto"/>
        <w:bottom w:val="none" w:sz="0" w:space="0" w:color="auto"/>
        <w:right w:val="none" w:sz="0" w:space="0" w:color="auto"/>
      </w:divBdr>
    </w:div>
    <w:div w:id="1221207849">
      <w:bodyDiv w:val="1"/>
      <w:marLeft w:val="0"/>
      <w:marRight w:val="0"/>
      <w:marTop w:val="0"/>
      <w:marBottom w:val="0"/>
      <w:divBdr>
        <w:top w:val="none" w:sz="0" w:space="0" w:color="auto"/>
        <w:left w:val="none" w:sz="0" w:space="0" w:color="auto"/>
        <w:bottom w:val="none" w:sz="0" w:space="0" w:color="auto"/>
        <w:right w:val="none" w:sz="0" w:space="0" w:color="auto"/>
      </w:divBdr>
      <w:divsChild>
        <w:div w:id="1137989437">
          <w:marLeft w:val="0"/>
          <w:marRight w:val="0"/>
          <w:marTop w:val="0"/>
          <w:marBottom w:val="0"/>
          <w:divBdr>
            <w:top w:val="none" w:sz="0" w:space="0" w:color="auto"/>
            <w:left w:val="none" w:sz="0" w:space="0" w:color="auto"/>
            <w:bottom w:val="none" w:sz="0" w:space="0" w:color="auto"/>
            <w:right w:val="none" w:sz="0" w:space="0" w:color="auto"/>
          </w:divBdr>
        </w:div>
        <w:div w:id="578488099">
          <w:marLeft w:val="0"/>
          <w:marRight w:val="0"/>
          <w:marTop w:val="0"/>
          <w:marBottom w:val="0"/>
          <w:divBdr>
            <w:top w:val="none" w:sz="0" w:space="0" w:color="auto"/>
            <w:left w:val="none" w:sz="0" w:space="0" w:color="auto"/>
            <w:bottom w:val="none" w:sz="0" w:space="0" w:color="auto"/>
            <w:right w:val="none" w:sz="0" w:space="0" w:color="auto"/>
          </w:divBdr>
          <w:divsChild>
            <w:div w:id="1852529012">
              <w:blockQuote w:val="1"/>
              <w:marLeft w:val="0"/>
              <w:marRight w:val="0"/>
              <w:marTop w:val="0"/>
              <w:marBottom w:val="300"/>
              <w:divBdr>
                <w:top w:val="none" w:sz="0" w:space="0" w:color="auto"/>
                <w:left w:val="none" w:sz="0" w:space="0" w:color="auto"/>
                <w:bottom w:val="none" w:sz="0" w:space="0" w:color="auto"/>
                <w:right w:val="none" w:sz="0" w:space="0" w:color="auto"/>
              </w:divBdr>
            </w:div>
            <w:div w:id="1414814005">
              <w:blockQuote w:val="1"/>
              <w:marLeft w:val="0"/>
              <w:marRight w:val="0"/>
              <w:marTop w:val="0"/>
              <w:marBottom w:val="300"/>
              <w:divBdr>
                <w:top w:val="none" w:sz="0" w:space="0" w:color="auto"/>
                <w:left w:val="none" w:sz="0" w:space="0" w:color="auto"/>
                <w:bottom w:val="none" w:sz="0" w:space="0" w:color="auto"/>
                <w:right w:val="none" w:sz="0" w:space="0" w:color="auto"/>
              </w:divBdr>
            </w:div>
            <w:div w:id="18833962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5614013">
      <w:bodyDiv w:val="1"/>
      <w:marLeft w:val="0"/>
      <w:marRight w:val="0"/>
      <w:marTop w:val="0"/>
      <w:marBottom w:val="0"/>
      <w:divBdr>
        <w:top w:val="none" w:sz="0" w:space="0" w:color="auto"/>
        <w:left w:val="none" w:sz="0" w:space="0" w:color="auto"/>
        <w:bottom w:val="none" w:sz="0" w:space="0" w:color="auto"/>
        <w:right w:val="none" w:sz="0" w:space="0" w:color="auto"/>
      </w:divBdr>
    </w:div>
    <w:div w:id="1423255619">
      <w:bodyDiv w:val="1"/>
      <w:marLeft w:val="0"/>
      <w:marRight w:val="0"/>
      <w:marTop w:val="0"/>
      <w:marBottom w:val="0"/>
      <w:divBdr>
        <w:top w:val="none" w:sz="0" w:space="0" w:color="auto"/>
        <w:left w:val="none" w:sz="0" w:space="0" w:color="auto"/>
        <w:bottom w:val="none" w:sz="0" w:space="0" w:color="auto"/>
        <w:right w:val="none" w:sz="0" w:space="0" w:color="auto"/>
      </w:divBdr>
    </w:div>
    <w:div w:id="1425032598">
      <w:bodyDiv w:val="1"/>
      <w:marLeft w:val="0"/>
      <w:marRight w:val="0"/>
      <w:marTop w:val="0"/>
      <w:marBottom w:val="0"/>
      <w:divBdr>
        <w:top w:val="none" w:sz="0" w:space="0" w:color="auto"/>
        <w:left w:val="none" w:sz="0" w:space="0" w:color="auto"/>
        <w:bottom w:val="none" w:sz="0" w:space="0" w:color="auto"/>
        <w:right w:val="none" w:sz="0" w:space="0" w:color="auto"/>
      </w:divBdr>
      <w:divsChild>
        <w:div w:id="1715084766">
          <w:marLeft w:val="0"/>
          <w:marRight w:val="0"/>
          <w:marTop w:val="0"/>
          <w:marBottom w:val="600"/>
          <w:divBdr>
            <w:top w:val="none" w:sz="0" w:space="0" w:color="auto"/>
            <w:left w:val="none" w:sz="0" w:space="0" w:color="auto"/>
            <w:bottom w:val="none" w:sz="0" w:space="0" w:color="auto"/>
            <w:right w:val="none" w:sz="0" w:space="0" w:color="auto"/>
          </w:divBdr>
          <w:divsChild>
            <w:div w:id="1435588450">
              <w:marLeft w:val="0"/>
              <w:marRight w:val="0"/>
              <w:marTop w:val="180"/>
              <w:marBottom w:val="0"/>
              <w:divBdr>
                <w:top w:val="none" w:sz="0" w:space="0" w:color="auto"/>
                <w:left w:val="none" w:sz="0" w:space="0" w:color="auto"/>
                <w:bottom w:val="none" w:sz="0" w:space="0" w:color="auto"/>
                <w:right w:val="none" w:sz="0" w:space="0" w:color="auto"/>
              </w:divBdr>
              <w:divsChild>
                <w:div w:id="288048888">
                  <w:marLeft w:val="0"/>
                  <w:marRight w:val="0"/>
                  <w:marTop w:val="300"/>
                  <w:marBottom w:val="0"/>
                  <w:divBdr>
                    <w:top w:val="none" w:sz="0" w:space="0" w:color="auto"/>
                    <w:left w:val="none" w:sz="0" w:space="0" w:color="auto"/>
                    <w:bottom w:val="none" w:sz="0" w:space="0" w:color="auto"/>
                    <w:right w:val="none" w:sz="0" w:space="0" w:color="auto"/>
                  </w:divBdr>
                  <w:divsChild>
                    <w:div w:id="728387176">
                      <w:marLeft w:val="0"/>
                      <w:marRight w:val="0"/>
                      <w:marTop w:val="450"/>
                      <w:marBottom w:val="450"/>
                      <w:divBdr>
                        <w:top w:val="none" w:sz="0" w:space="0" w:color="auto"/>
                        <w:left w:val="none" w:sz="0" w:space="0" w:color="auto"/>
                        <w:bottom w:val="none" w:sz="0" w:space="0" w:color="auto"/>
                        <w:right w:val="none" w:sz="0" w:space="0" w:color="auto"/>
                      </w:divBdr>
                    </w:div>
                  </w:divsChild>
                </w:div>
                <w:div w:id="717127530">
                  <w:marLeft w:val="0"/>
                  <w:marRight w:val="0"/>
                  <w:marTop w:val="300"/>
                  <w:marBottom w:val="0"/>
                  <w:divBdr>
                    <w:top w:val="none" w:sz="0" w:space="0" w:color="auto"/>
                    <w:left w:val="none" w:sz="0" w:space="0" w:color="auto"/>
                    <w:bottom w:val="none" w:sz="0" w:space="0" w:color="auto"/>
                    <w:right w:val="none" w:sz="0" w:space="0" w:color="auto"/>
                  </w:divBdr>
                </w:div>
                <w:div w:id="11053459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40754942">
      <w:bodyDiv w:val="1"/>
      <w:marLeft w:val="0"/>
      <w:marRight w:val="0"/>
      <w:marTop w:val="0"/>
      <w:marBottom w:val="0"/>
      <w:divBdr>
        <w:top w:val="none" w:sz="0" w:space="0" w:color="auto"/>
        <w:left w:val="none" w:sz="0" w:space="0" w:color="auto"/>
        <w:bottom w:val="none" w:sz="0" w:space="0" w:color="auto"/>
        <w:right w:val="none" w:sz="0" w:space="0" w:color="auto"/>
      </w:divBdr>
      <w:divsChild>
        <w:div w:id="975641512">
          <w:marLeft w:val="0"/>
          <w:marRight w:val="0"/>
          <w:marTop w:val="0"/>
          <w:marBottom w:val="0"/>
          <w:divBdr>
            <w:top w:val="none" w:sz="0" w:space="0" w:color="auto"/>
            <w:left w:val="none" w:sz="0" w:space="0" w:color="auto"/>
            <w:bottom w:val="none" w:sz="0" w:space="0" w:color="auto"/>
            <w:right w:val="none" w:sz="0" w:space="0" w:color="auto"/>
          </w:divBdr>
        </w:div>
        <w:div w:id="20514498">
          <w:marLeft w:val="0"/>
          <w:marRight w:val="0"/>
          <w:marTop w:val="0"/>
          <w:marBottom w:val="0"/>
          <w:divBdr>
            <w:top w:val="none" w:sz="0" w:space="0" w:color="auto"/>
            <w:left w:val="none" w:sz="0" w:space="0" w:color="auto"/>
            <w:bottom w:val="none" w:sz="0" w:space="0" w:color="auto"/>
            <w:right w:val="none" w:sz="0" w:space="0" w:color="auto"/>
          </w:divBdr>
        </w:div>
      </w:divsChild>
    </w:div>
    <w:div w:id="1681351977">
      <w:bodyDiv w:val="1"/>
      <w:marLeft w:val="0"/>
      <w:marRight w:val="0"/>
      <w:marTop w:val="0"/>
      <w:marBottom w:val="0"/>
      <w:divBdr>
        <w:top w:val="none" w:sz="0" w:space="0" w:color="auto"/>
        <w:left w:val="none" w:sz="0" w:space="0" w:color="auto"/>
        <w:bottom w:val="none" w:sz="0" w:space="0" w:color="auto"/>
        <w:right w:val="none" w:sz="0" w:space="0" w:color="auto"/>
      </w:divBdr>
    </w:div>
    <w:div w:id="1850872465">
      <w:bodyDiv w:val="1"/>
      <w:marLeft w:val="0"/>
      <w:marRight w:val="0"/>
      <w:marTop w:val="0"/>
      <w:marBottom w:val="0"/>
      <w:divBdr>
        <w:top w:val="none" w:sz="0" w:space="0" w:color="auto"/>
        <w:left w:val="none" w:sz="0" w:space="0" w:color="auto"/>
        <w:bottom w:val="none" w:sz="0" w:space="0" w:color="auto"/>
        <w:right w:val="none" w:sz="0" w:space="0" w:color="auto"/>
      </w:divBdr>
      <w:divsChild>
        <w:div w:id="2073771647">
          <w:marLeft w:val="0"/>
          <w:marRight w:val="0"/>
          <w:marTop w:val="0"/>
          <w:marBottom w:val="0"/>
          <w:divBdr>
            <w:top w:val="none" w:sz="0" w:space="0" w:color="auto"/>
            <w:left w:val="none" w:sz="0" w:space="0" w:color="auto"/>
            <w:bottom w:val="none" w:sz="0" w:space="0" w:color="auto"/>
            <w:right w:val="none" w:sz="0" w:space="0" w:color="auto"/>
          </w:divBdr>
        </w:div>
        <w:div w:id="405881260">
          <w:marLeft w:val="0"/>
          <w:marRight w:val="0"/>
          <w:marTop w:val="0"/>
          <w:marBottom w:val="0"/>
          <w:divBdr>
            <w:top w:val="none" w:sz="0" w:space="0" w:color="auto"/>
            <w:left w:val="none" w:sz="0" w:space="0" w:color="auto"/>
            <w:bottom w:val="none" w:sz="0" w:space="0" w:color="auto"/>
            <w:right w:val="none" w:sz="0" w:space="0" w:color="auto"/>
          </w:divBdr>
          <w:divsChild>
            <w:div w:id="75891128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26528996">
      <w:bodyDiv w:val="1"/>
      <w:marLeft w:val="0"/>
      <w:marRight w:val="0"/>
      <w:marTop w:val="0"/>
      <w:marBottom w:val="0"/>
      <w:divBdr>
        <w:top w:val="none" w:sz="0" w:space="0" w:color="auto"/>
        <w:left w:val="none" w:sz="0" w:space="0" w:color="auto"/>
        <w:bottom w:val="none" w:sz="0" w:space="0" w:color="auto"/>
        <w:right w:val="none" w:sz="0" w:space="0" w:color="auto"/>
      </w:divBdr>
    </w:div>
    <w:div w:id="1971281403">
      <w:bodyDiv w:val="1"/>
      <w:marLeft w:val="0"/>
      <w:marRight w:val="0"/>
      <w:marTop w:val="0"/>
      <w:marBottom w:val="0"/>
      <w:divBdr>
        <w:top w:val="none" w:sz="0" w:space="0" w:color="auto"/>
        <w:left w:val="none" w:sz="0" w:space="0" w:color="auto"/>
        <w:bottom w:val="none" w:sz="0" w:space="0" w:color="auto"/>
        <w:right w:val="none" w:sz="0" w:space="0" w:color="auto"/>
      </w:divBdr>
    </w:div>
    <w:div w:id="2110395586">
      <w:bodyDiv w:val="1"/>
      <w:marLeft w:val="0"/>
      <w:marRight w:val="0"/>
      <w:marTop w:val="0"/>
      <w:marBottom w:val="0"/>
      <w:divBdr>
        <w:top w:val="none" w:sz="0" w:space="0" w:color="auto"/>
        <w:left w:val="none" w:sz="0" w:space="0" w:color="auto"/>
        <w:bottom w:val="none" w:sz="0" w:space="0" w:color="auto"/>
        <w:right w:val="none" w:sz="0" w:space="0" w:color="auto"/>
      </w:divBdr>
      <w:divsChild>
        <w:div w:id="388000406">
          <w:marLeft w:val="0"/>
          <w:marRight w:val="0"/>
          <w:marTop w:val="0"/>
          <w:marBottom w:val="0"/>
          <w:divBdr>
            <w:top w:val="none" w:sz="0" w:space="0" w:color="auto"/>
            <w:left w:val="none" w:sz="0" w:space="0" w:color="auto"/>
            <w:bottom w:val="none" w:sz="0" w:space="0" w:color="auto"/>
            <w:right w:val="none" w:sz="0" w:space="0" w:color="auto"/>
          </w:divBdr>
        </w:div>
        <w:div w:id="2002661856">
          <w:marLeft w:val="0"/>
          <w:marRight w:val="0"/>
          <w:marTop w:val="0"/>
          <w:marBottom w:val="0"/>
          <w:divBdr>
            <w:top w:val="none" w:sz="0" w:space="0" w:color="auto"/>
            <w:left w:val="none" w:sz="0" w:space="0" w:color="auto"/>
            <w:bottom w:val="none" w:sz="0" w:space="0" w:color="auto"/>
            <w:right w:val="none" w:sz="0" w:space="0" w:color="auto"/>
          </w:divBdr>
          <w:divsChild>
            <w:div w:id="56133220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2022-06-01T05:08:00Z</dcterms:created>
  <dcterms:modified xsi:type="dcterms:W3CDTF">2022-06-09T09:33:00Z</dcterms:modified>
</cp:coreProperties>
</file>